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1E4F" w14:textId="77777777" w:rsidR="004830CD" w:rsidRDefault="004830CD">
      <w:pPr>
        <w:rPr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B9BA4F3" wp14:editId="3D13AFF5">
            <wp:simplePos x="0" y="0"/>
            <wp:positionH relativeFrom="margin">
              <wp:posOffset>5391150</wp:posOffset>
            </wp:positionH>
            <wp:positionV relativeFrom="paragraph">
              <wp:posOffset>317</wp:posOffset>
            </wp:positionV>
            <wp:extent cx="1152525" cy="1071245"/>
            <wp:effectExtent l="0" t="0" r="9525" b="0"/>
            <wp:wrapTight wrapText="bothSides">
              <wp:wrapPolygon edited="0">
                <wp:start x="6069" y="0"/>
                <wp:lineTo x="5712" y="0"/>
                <wp:lineTo x="357" y="6146"/>
                <wp:lineTo x="0" y="8066"/>
                <wp:lineTo x="0" y="14980"/>
                <wp:lineTo x="2499" y="18437"/>
                <wp:lineTo x="2499" y="18822"/>
                <wp:lineTo x="6783" y="21126"/>
                <wp:lineTo x="7498" y="21126"/>
                <wp:lineTo x="13567" y="21126"/>
                <wp:lineTo x="14281" y="21126"/>
                <wp:lineTo x="18922" y="18437"/>
                <wp:lineTo x="21421" y="14212"/>
                <wp:lineTo x="21421" y="8451"/>
                <wp:lineTo x="21064" y="4225"/>
                <wp:lineTo x="15709" y="0"/>
                <wp:lineTo x="12853" y="0"/>
                <wp:lineTo x="6069" y="0"/>
              </wp:wrapPolygon>
            </wp:wrapTight>
            <wp:docPr id="1" name="Grafik 1" descr="BBS_Logo_CMYK (für Druckere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S_Logo_CMYK (für Druckerei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16B" w:rsidRPr="009B6D25">
        <w:rPr>
          <w:b/>
          <w:u w:val="single"/>
        </w:rPr>
        <w:t xml:space="preserve">INFORMATIONEN DER SCHULLEITUNG </w:t>
      </w:r>
      <w:r w:rsidR="00B74A79">
        <w:rPr>
          <w:b/>
          <w:u w:val="single"/>
        </w:rPr>
        <w:t>14.3.2020</w:t>
      </w:r>
    </w:p>
    <w:p w14:paraId="6DE2854D" w14:textId="77777777" w:rsidR="004B016B" w:rsidRPr="009B6D25" w:rsidRDefault="004B016B">
      <w:pPr>
        <w:rPr>
          <w:b/>
          <w:u w:val="single"/>
        </w:rPr>
      </w:pPr>
      <w:r w:rsidRPr="009B6D25">
        <w:rPr>
          <w:b/>
          <w:u w:val="single"/>
        </w:rPr>
        <w:t xml:space="preserve">ZUR SCHULSCHLIESSUNG </w:t>
      </w:r>
      <w:r w:rsidR="009B6D25" w:rsidRPr="009B6D25">
        <w:rPr>
          <w:b/>
          <w:u w:val="single"/>
        </w:rPr>
        <w:t>AN DER BURGBERGSCHULE GREBENSTEIN</w:t>
      </w:r>
    </w:p>
    <w:p w14:paraId="2620DB8D" w14:textId="77777777" w:rsidR="004830CD" w:rsidRDefault="004830CD"/>
    <w:p w14:paraId="55937E5F" w14:textId="77777777" w:rsidR="00B74A79" w:rsidRDefault="00B74A79"/>
    <w:p w14:paraId="1663EDA9" w14:textId="77777777" w:rsidR="00DA41EA" w:rsidRDefault="00DA41EA">
      <w:r>
        <w:t>Sehr geehrte Eltern,</w:t>
      </w:r>
    </w:p>
    <w:p w14:paraId="12A13C7F" w14:textId="77777777" w:rsidR="009B6D25" w:rsidRPr="00B74A79" w:rsidRDefault="009B6D25">
      <w:pPr>
        <w:rPr>
          <w:b/>
          <w:sz w:val="24"/>
          <w:szCs w:val="24"/>
        </w:rPr>
      </w:pPr>
      <w:r w:rsidRPr="00B74A79">
        <w:rPr>
          <w:b/>
          <w:sz w:val="24"/>
          <w:szCs w:val="24"/>
        </w:rPr>
        <w:t>der Unterricht wird an allen Hessischen Schulen ab sofort bis nach den Osterferien ausgesetzt!</w:t>
      </w:r>
    </w:p>
    <w:p w14:paraId="4E9A8E48" w14:textId="3F0B660D" w:rsidR="00DE3D39" w:rsidRDefault="009B6D25">
      <w:r>
        <w:t xml:space="preserve">Am Freitag haben wir allen Kindern bereits die wesentlichen Schulsachen mitgegeben, sollten Sie doch noch etwas aus der Schule für Ihr Kind benötigen, so besteht am </w:t>
      </w:r>
      <w:r w:rsidRPr="00205445">
        <w:rPr>
          <w:b/>
        </w:rPr>
        <w:t>Montag noch einmal in der Zeit von 8 – 12 Uhr die Möglichkeit</w:t>
      </w:r>
      <w:r>
        <w:t xml:space="preserve"> hierzu</w:t>
      </w:r>
      <w:r w:rsidR="00205445">
        <w:t>. Bitte melden Sie sich dann im Sekretariat. Die L</w:t>
      </w:r>
      <w:r w:rsidR="00B74A79">
        <w:t>ehrkräfte besprechen am Montag</w:t>
      </w:r>
      <w:r w:rsidR="00205445">
        <w:t xml:space="preserve"> welche </w:t>
      </w:r>
      <w:r w:rsidR="00205445" w:rsidRPr="00B74A79">
        <w:rPr>
          <w:u w:val="single"/>
        </w:rPr>
        <w:t>sinnvollen</w:t>
      </w:r>
      <w:r w:rsidR="00205445">
        <w:t xml:space="preserve"> Möglichkeiten zum Üben und Lernen </w:t>
      </w:r>
      <w:r w:rsidR="00711DB0">
        <w:t xml:space="preserve">es gibt. Wir prüfen weiterhin, </w:t>
      </w:r>
      <w:r w:rsidR="00711DB0" w:rsidRPr="00711DB0">
        <w:rPr>
          <w:u w:val="single"/>
        </w:rPr>
        <w:t>wie</w:t>
      </w:r>
      <w:r w:rsidR="00711DB0">
        <w:t xml:space="preserve"> wir Ihnen Informationen aus den einzelnen Jahrgangsstufen zukommen lassen können.</w:t>
      </w:r>
    </w:p>
    <w:p w14:paraId="3356C416" w14:textId="13B234F4" w:rsidR="00896C7D" w:rsidRDefault="00896C7D">
      <w:r>
        <w:t xml:space="preserve">Wir sind derzeit in den Schulzeiten über die Schulnummer (05674/1207) und die schulische </w:t>
      </w:r>
      <w:proofErr w:type="spellStart"/>
      <w:r>
        <w:t>e-mail</w:t>
      </w:r>
      <w:proofErr w:type="spellEnd"/>
      <w:r>
        <w:t xml:space="preserve">-Adresse (poststelle@burgbergschule.grebenstein.schulverwaltung.hessen.de) zu erreichen. Wir bitten Sie darum, uns eine </w:t>
      </w:r>
      <w:proofErr w:type="spellStart"/>
      <w:r>
        <w:t>e-mail</w:t>
      </w:r>
      <w:proofErr w:type="spellEnd"/>
      <w:r>
        <w:t xml:space="preserve"> von Ihrem aktuellen Onlinezugang zu senden, damit wir Ihnen auf diesem Wege neue Informationen zukommen lassen können.</w:t>
      </w:r>
    </w:p>
    <w:p w14:paraId="1A513833" w14:textId="77777777" w:rsidR="00DA41EA" w:rsidRDefault="00205445">
      <w:r>
        <w:t>G</w:t>
      </w:r>
      <w:r w:rsidR="00DA41EA">
        <w:t>emäß den Anweisungen des Hess. Kultusministeriums bietet auch die Burgbergschule Grebenstein in den Zeiten der Schulschließung zum vorbeugenden Infektionsschutz</w:t>
      </w:r>
      <w:r w:rsidR="009B6D25">
        <w:t xml:space="preserve"> während der Corona-Krise</w:t>
      </w:r>
      <w:r w:rsidR="00DA41EA">
        <w:t xml:space="preserve"> eine </w:t>
      </w:r>
      <w:r w:rsidR="00DA41EA" w:rsidRPr="009B6D25">
        <w:rPr>
          <w:b/>
        </w:rPr>
        <w:t>Notbetreuung</w:t>
      </w:r>
      <w:r w:rsidR="00DA41EA">
        <w:t xml:space="preserve"> an. Die Notbetreuung dient ausschließlich dazu, Kinder aufzunehmen, </w:t>
      </w:r>
      <w:r w:rsidR="00DA41EA" w:rsidRPr="00B74A79">
        <w:rPr>
          <w:u w:val="single"/>
        </w:rPr>
        <w:t xml:space="preserve">deren Eltern </w:t>
      </w:r>
      <w:r w:rsidR="00B74A79" w:rsidRPr="00B74A79">
        <w:rPr>
          <w:u w:val="single"/>
        </w:rPr>
        <w:t xml:space="preserve">in sogenannten kritischen </w:t>
      </w:r>
      <w:r w:rsidR="00DA41EA" w:rsidRPr="00B74A79">
        <w:rPr>
          <w:u w:val="single"/>
        </w:rPr>
        <w:t>Infrastrukturen tätig sind</w:t>
      </w:r>
      <w:r w:rsidR="00DA41EA">
        <w:t xml:space="preserve">. Hierzu gehören insbesondere folgende Berufsgruppen: </w:t>
      </w:r>
    </w:p>
    <w:p w14:paraId="38E5C06A" w14:textId="77777777" w:rsidR="00DA41EA" w:rsidRDefault="00DA41EA">
      <w:r>
        <w:sym w:font="Symbol" w:char="F0B7"/>
      </w:r>
      <w:r>
        <w:t xml:space="preserve"> Beschäftigte im Gesundheitsbereich, medizinischen Bereich und pflegerischen Bereich, </w:t>
      </w:r>
    </w:p>
    <w:p w14:paraId="61136BB6" w14:textId="77777777" w:rsidR="00DA41EA" w:rsidRDefault="00DA41EA">
      <w:r>
        <w:sym w:font="Symbol" w:char="F0B7"/>
      </w:r>
      <w:r>
        <w:t xml:space="preserve"> Beschäftigte im Bereich von Polizei, Rettungsdienst, Katastrophenschutz und Feuerwehr, </w:t>
      </w:r>
    </w:p>
    <w:p w14:paraId="411810B7" w14:textId="77777777" w:rsidR="00DA41EA" w:rsidRDefault="00DA41EA">
      <w:r>
        <w:sym w:font="Symbol" w:char="F0B7"/>
      </w:r>
      <w:r>
        <w:t xml:space="preserve"> Beschäftigte im Vollzugsbereich einschließlich Justizvollzug, Maßregelvollzug und vergleichbare Bereiche. </w:t>
      </w:r>
    </w:p>
    <w:p w14:paraId="53461006" w14:textId="77777777" w:rsidR="00A10B54" w:rsidRDefault="00DA41EA">
      <w:r>
        <w:t>Eine detaillierte Übersicht der Berufsgruppen findet sich unter:</w:t>
      </w:r>
    </w:p>
    <w:p w14:paraId="41E1A453" w14:textId="77777777" w:rsidR="00DA41EA" w:rsidRDefault="00DA41EA">
      <w:pPr>
        <w:rPr>
          <w:u w:val="single"/>
        </w:rPr>
      </w:pPr>
      <w:r w:rsidRPr="004B016B">
        <w:rPr>
          <w:u w:val="single"/>
        </w:rPr>
        <w:t>https://soziales.hessen.de/gesundheit/infektionsschutz/corona-virus-sars-cov-2/</w:t>
      </w:r>
      <w:r w:rsidR="004B016B" w:rsidRPr="004B016B">
        <w:rPr>
          <w:u w:val="single"/>
        </w:rPr>
        <w:t xml:space="preserve"> </w:t>
      </w:r>
      <w:proofErr w:type="spellStart"/>
      <w:r w:rsidR="004B016B" w:rsidRPr="004B016B">
        <w:rPr>
          <w:u w:val="single"/>
        </w:rPr>
        <w:t>umgang</w:t>
      </w:r>
      <w:proofErr w:type="spellEnd"/>
      <w:r w:rsidR="004B016B" w:rsidRPr="004B016B">
        <w:rPr>
          <w:u w:val="single"/>
        </w:rPr>
        <w:t>-mit-</w:t>
      </w:r>
      <w:proofErr w:type="spellStart"/>
      <w:r w:rsidR="004B016B" w:rsidRPr="004B016B">
        <w:rPr>
          <w:u w:val="single"/>
        </w:rPr>
        <w:t>corona</w:t>
      </w:r>
      <w:proofErr w:type="spellEnd"/>
      <w:r w:rsidR="004B016B" w:rsidRPr="004B016B">
        <w:rPr>
          <w:u w:val="single"/>
        </w:rPr>
        <w:t>-schule</w:t>
      </w:r>
    </w:p>
    <w:p w14:paraId="0869DE72" w14:textId="77777777" w:rsidR="00B74A79" w:rsidRDefault="00B74A79">
      <w:pPr>
        <w:rPr>
          <w:u w:val="single"/>
        </w:rPr>
      </w:pPr>
      <w:r>
        <w:rPr>
          <w:u w:val="single"/>
        </w:rPr>
        <w:t xml:space="preserve">Auf den Seiten des </w:t>
      </w:r>
      <w:r w:rsidRPr="00B74A79">
        <w:rPr>
          <w:b/>
          <w:u w:val="single"/>
        </w:rPr>
        <w:t>Hessischen Kultusministeriums</w:t>
      </w:r>
      <w:r>
        <w:rPr>
          <w:u w:val="single"/>
        </w:rPr>
        <w:t xml:space="preserve"> finden Sie weitere aktuelle Informationen.</w:t>
      </w:r>
    </w:p>
    <w:p w14:paraId="60876A2B" w14:textId="77777777" w:rsidR="00DE3D39" w:rsidRDefault="00B74A79">
      <w:r w:rsidRPr="00B74A79">
        <w:rPr>
          <w:sz w:val="40"/>
          <w:szCs w:val="40"/>
        </w:rPr>
        <w:sym w:font="Wingdings" w:char="F047"/>
      </w:r>
      <w:r w:rsidR="00205445">
        <w:t xml:space="preserve">Sollten Sie diese Notbetreuung in Anspruch nehmen wollen, so ist es notwendig, dass Sie hierfür unser </w:t>
      </w:r>
      <w:r w:rsidR="00205445" w:rsidRPr="00DE3D39">
        <w:rPr>
          <w:b/>
        </w:rPr>
        <w:t>Anmeldeformular</w:t>
      </w:r>
      <w:r w:rsidR="00205445">
        <w:t xml:space="preserve"> </w:t>
      </w:r>
      <w:r w:rsidR="00DE3D39">
        <w:t>(</w:t>
      </w:r>
      <w:r w:rsidR="00391975">
        <w:t xml:space="preserve">auch </w:t>
      </w:r>
      <w:r w:rsidR="00DE3D39">
        <w:t xml:space="preserve">auf unserer Homepage) </w:t>
      </w:r>
      <w:r w:rsidR="00205445">
        <w:t>ausgefüllt in der Schule abgeben oder im roten Briefkasten</w:t>
      </w:r>
      <w:r w:rsidR="00DE3D39">
        <w:t xml:space="preserve"> </w:t>
      </w:r>
      <w:r w:rsidR="004830CD">
        <w:t xml:space="preserve">neben dem Neubau </w:t>
      </w:r>
      <w:r w:rsidR="00DE3D39">
        <w:t>einwerfen – Bitte informieren Sie hierüber auch unbedingt die Klassenlehrerin! Danke.</w:t>
      </w:r>
    </w:p>
    <w:p w14:paraId="4600DAA6" w14:textId="77777777" w:rsidR="004B016B" w:rsidRPr="004B016B" w:rsidRDefault="004B016B">
      <w:r w:rsidRPr="004B016B">
        <w:t>Vielen Dank für Ihr Verständnis und passen Sie gut auf sich auf!</w:t>
      </w:r>
    </w:p>
    <w:p w14:paraId="29D0E2C8" w14:textId="77777777" w:rsidR="004B016B" w:rsidRPr="004B016B" w:rsidRDefault="004B016B"/>
    <w:p w14:paraId="4D98C947" w14:textId="77777777" w:rsidR="004B016B" w:rsidRPr="004B016B" w:rsidRDefault="004B016B">
      <w:r w:rsidRPr="004B016B">
        <w:t>Herzliche Grüße</w:t>
      </w:r>
    </w:p>
    <w:p w14:paraId="796E9297" w14:textId="77777777" w:rsidR="004B016B" w:rsidRPr="004B016B" w:rsidRDefault="004B016B"/>
    <w:p w14:paraId="21FA96FB" w14:textId="77777777" w:rsidR="004B016B" w:rsidRPr="004B016B" w:rsidRDefault="004B016B">
      <w:r w:rsidRPr="004B016B">
        <w:t>Sandra Wieland und Katharina Salamon-Klose, Schulleitung BBS</w:t>
      </w:r>
    </w:p>
    <w:p w14:paraId="257ED2DB" w14:textId="77777777" w:rsidR="004B016B" w:rsidRDefault="004B016B"/>
    <w:p w14:paraId="0D6BF3D4" w14:textId="77777777" w:rsidR="00391975" w:rsidRDefault="00391975"/>
    <w:p w14:paraId="0175BE72" w14:textId="77777777" w:rsidR="00391975" w:rsidRDefault="00391975"/>
    <w:p w14:paraId="1D17D842" w14:textId="77777777" w:rsidR="00391975" w:rsidRDefault="00391975"/>
    <w:p w14:paraId="36D02256" w14:textId="77777777" w:rsidR="00391975" w:rsidRDefault="00391975"/>
    <w:p w14:paraId="69C211B9" w14:textId="77777777" w:rsidR="00391975" w:rsidRDefault="00391975"/>
    <w:p w14:paraId="58A04B02" w14:textId="77777777" w:rsidR="00391975" w:rsidRDefault="004830CD"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37520DE4" wp14:editId="61EBAD08">
            <wp:simplePos x="0" y="0"/>
            <wp:positionH relativeFrom="margin">
              <wp:posOffset>4852988</wp:posOffset>
            </wp:positionH>
            <wp:positionV relativeFrom="paragraph">
              <wp:posOffset>99695</wp:posOffset>
            </wp:positionV>
            <wp:extent cx="1306830" cy="1214120"/>
            <wp:effectExtent l="0" t="0" r="7620" b="5080"/>
            <wp:wrapTight wrapText="bothSides">
              <wp:wrapPolygon edited="0">
                <wp:start x="6297" y="0"/>
                <wp:lineTo x="5983" y="0"/>
                <wp:lineTo x="945" y="5423"/>
                <wp:lineTo x="0" y="7795"/>
                <wp:lineTo x="0" y="14234"/>
                <wp:lineTo x="630" y="17285"/>
                <wp:lineTo x="6612" y="21351"/>
                <wp:lineTo x="8187" y="21351"/>
                <wp:lineTo x="13224" y="21351"/>
                <wp:lineTo x="14799" y="21351"/>
                <wp:lineTo x="20466" y="17285"/>
                <wp:lineTo x="21411" y="13556"/>
                <wp:lineTo x="21411" y="8473"/>
                <wp:lineTo x="20466" y="3728"/>
                <wp:lineTo x="15429" y="0"/>
                <wp:lineTo x="12595" y="0"/>
                <wp:lineTo x="6297" y="0"/>
              </wp:wrapPolygon>
            </wp:wrapTight>
            <wp:docPr id="2" name="Grafik 2" descr="BBS_Logo_CMYK (für Druckere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S_Logo_CMYK (für Druckerei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A63B2" w14:textId="77777777" w:rsidR="00391975" w:rsidRDefault="00391975">
      <w:r>
        <w:t xml:space="preserve">Anmeldeformular </w:t>
      </w:r>
    </w:p>
    <w:p w14:paraId="447F6095" w14:textId="77777777" w:rsidR="00391975" w:rsidRDefault="00391975">
      <w:pPr>
        <w:rPr>
          <w:b/>
          <w:sz w:val="36"/>
          <w:szCs w:val="36"/>
        </w:rPr>
      </w:pPr>
      <w:r w:rsidRPr="00391975">
        <w:rPr>
          <w:b/>
          <w:sz w:val="36"/>
          <w:szCs w:val="36"/>
        </w:rPr>
        <w:t xml:space="preserve">Notbetreuung </w:t>
      </w:r>
    </w:p>
    <w:p w14:paraId="65A90174" w14:textId="77777777" w:rsidR="00391975" w:rsidRDefault="00391975" w:rsidP="00391975">
      <w:pPr>
        <w:pStyle w:val="Listenabsatz"/>
        <w:numPr>
          <w:ilvl w:val="0"/>
          <w:numId w:val="1"/>
        </w:numPr>
      </w:pPr>
      <w:r>
        <w:t>DOKUMENT ZUR VORLAGE IN DER SCHULE –</w:t>
      </w:r>
    </w:p>
    <w:p w14:paraId="1FA9AA5E" w14:textId="77777777" w:rsidR="00C10DDC" w:rsidRDefault="00C10DDC" w:rsidP="00391975"/>
    <w:p w14:paraId="4AF988DA" w14:textId="77777777" w:rsidR="00C10DDC" w:rsidRDefault="00391975" w:rsidP="00391975">
      <w:r>
        <w:t>Name des</w:t>
      </w:r>
      <w:r w:rsidR="00C10DDC">
        <w:t>/der</w:t>
      </w:r>
    </w:p>
    <w:p w14:paraId="6203EF95" w14:textId="77777777" w:rsidR="00C10DDC" w:rsidRDefault="00391975" w:rsidP="00391975">
      <w:r>
        <w:t>zu betreuenden Kindes</w:t>
      </w:r>
      <w:r w:rsidR="00C10DDC">
        <w:t>/r</w:t>
      </w:r>
      <w:r>
        <w:t xml:space="preserve">: </w:t>
      </w:r>
    </w:p>
    <w:p w14:paraId="4C0AFF8B" w14:textId="77777777" w:rsidR="00391975" w:rsidRDefault="00391975" w:rsidP="00391975">
      <w:r>
        <w:t>___________________________________</w:t>
      </w:r>
      <w:r w:rsidR="00C10DDC">
        <w:t>____________________________________</w:t>
      </w:r>
      <w:r>
        <w:t>__   Klasse: _________</w:t>
      </w:r>
    </w:p>
    <w:p w14:paraId="5CFA5E39" w14:textId="77777777" w:rsidR="00C10DDC" w:rsidRDefault="00C10DDC" w:rsidP="00C10DDC">
      <w:r>
        <w:t>_________________________________________________________________________   Klasse: _________</w:t>
      </w:r>
    </w:p>
    <w:p w14:paraId="0BFD8BAC" w14:textId="77777777" w:rsidR="00C10DDC" w:rsidRDefault="00C10DDC" w:rsidP="00C10DDC">
      <w:r>
        <w:t>_________________________________________________________________________   Klasse: _________</w:t>
      </w:r>
    </w:p>
    <w:p w14:paraId="18E40C98" w14:textId="77777777" w:rsidR="00391975" w:rsidRDefault="00391975" w:rsidP="0039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</w:pPr>
    </w:p>
    <w:p w14:paraId="7FC3E527" w14:textId="77777777" w:rsidR="00391975" w:rsidRDefault="00391975" w:rsidP="00391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cstheme="minorHAnsi"/>
        </w:rPr>
      </w:pPr>
      <w:r>
        <w:t xml:space="preserve">Alleinerziehend: </w:t>
      </w:r>
      <w:r>
        <w:tab/>
        <w:t xml:space="preserve">JA </w:t>
      </w:r>
      <w:proofErr w:type="gramStart"/>
      <w:r>
        <w:rPr>
          <w:rFonts w:cstheme="minorHAnsi"/>
        </w:rPr>
        <w:t xml:space="preserve">⃝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ab/>
        <w:t>Nein  ⃝</w:t>
      </w:r>
      <w:r>
        <w:rPr>
          <w:rFonts w:cstheme="minorHAnsi"/>
        </w:rPr>
        <w:tab/>
      </w:r>
    </w:p>
    <w:p w14:paraId="193B0361" w14:textId="77777777" w:rsidR="00391975" w:rsidRDefault="00391975" w:rsidP="00391975">
      <w:r>
        <w:t>Name des Erziehungsberechtigten 1: ______________________________________________________________</w:t>
      </w:r>
    </w:p>
    <w:p w14:paraId="07FD5D9C" w14:textId="77777777" w:rsidR="00391975" w:rsidRDefault="00391975" w:rsidP="00391975">
      <w:r>
        <w:t xml:space="preserve">Arbeitgeber des Erziehungsberechtigten </w:t>
      </w:r>
      <w:proofErr w:type="gramStart"/>
      <w:r>
        <w:t>1 :</w:t>
      </w:r>
      <w:proofErr w:type="gramEnd"/>
      <w:r>
        <w:t xml:space="preserve"> _________________________________________________________</w:t>
      </w:r>
    </w:p>
    <w:p w14:paraId="1DFCD415" w14:textId="77777777" w:rsidR="00391975" w:rsidRDefault="00391975" w:rsidP="00391975">
      <w:r>
        <w:t>Anschrift: ____________________________________________________________________________________</w:t>
      </w:r>
    </w:p>
    <w:p w14:paraId="0760FC21" w14:textId="77777777" w:rsidR="00391975" w:rsidRDefault="00391975" w:rsidP="00391975"/>
    <w:p w14:paraId="2EB530F1" w14:textId="77777777" w:rsidR="00C10DDC" w:rsidRDefault="00C10DDC" w:rsidP="00C10DDC">
      <w:r>
        <w:t>Name des Erziehungsberechtigten 2: ______________________________________________________________</w:t>
      </w:r>
    </w:p>
    <w:p w14:paraId="782354CE" w14:textId="77777777" w:rsidR="00C10DDC" w:rsidRDefault="00C10DDC" w:rsidP="00C10DDC">
      <w:r>
        <w:t xml:space="preserve">Arbeitgeber des Erziehungsberechtigten </w:t>
      </w:r>
      <w:proofErr w:type="gramStart"/>
      <w:r>
        <w:t>2 :</w:t>
      </w:r>
      <w:proofErr w:type="gramEnd"/>
      <w:r>
        <w:t xml:space="preserve"> _________________________________________________________</w:t>
      </w:r>
    </w:p>
    <w:p w14:paraId="7E795912" w14:textId="77777777" w:rsidR="00C10DDC" w:rsidRDefault="00C10DDC" w:rsidP="00C10DDC">
      <w:r>
        <w:t>Anschrift: ____________________________________________________________________________________</w:t>
      </w:r>
    </w:p>
    <w:p w14:paraId="105AF9A8" w14:textId="77777777" w:rsidR="00BE275C" w:rsidRDefault="00BE275C" w:rsidP="00391975"/>
    <w:p w14:paraId="0D286E16" w14:textId="77777777" w:rsidR="00391975" w:rsidRDefault="00C10DDC" w:rsidP="00391975">
      <w:r>
        <w:t xml:space="preserve">Für mich/uns ist es nicht möglich, eine alternative Betreuung für mein/unser Kind zu organisieren. Da </w:t>
      </w:r>
      <w:r w:rsidR="00BE275C">
        <w:t>ich</w:t>
      </w:r>
      <w:r>
        <w:t>/</w:t>
      </w:r>
      <w:r w:rsidR="00BE275C">
        <w:t>wir</w:t>
      </w:r>
      <w:r>
        <w:t xml:space="preserve"> in einer der </w:t>
      </w:r>
      <w:r w:rsidRPr="00C10DDC">
        <w:rPr>
          <w:b/>
        </w:rPr>
        <w:t>Funktionsträgergruppen</w:t>
      </w:r>
      <w:r>
        <w:t xml:space="preserve"> arbeiten, nehme ich die Notbetreuung in Anspruch.</w:t>
      </w:r>
    </w:p>
    <w:p w14:paraId="6314037A" w14:textId="77777777" w:rsidR="00C10DDC" w:rsidRDefault="00C10DDC" w:rsidP="00391975">
      <w:r>
        <w:t>Grebenstein, den ______________________</w:t>
      </w:r>
    </w:p>
    <w:p w14:paraId="11D65616" w14:textId="77777777" w:rsidR="00B74A79" w:rsidRDefault="00C10DDC" w:rsidP="00B74A79">
      <w:pPr>
        <w:pBdr>
          <w:bottom w:val="single" w:sz="12" w:space="1" w:color="auto"/>
        </w:pBdr>
      </w:pPr>
      <w:r>
        <w:t>Unterschrift</w:t>
      </w:r>
      <w:r w:rsidR="004830CD">
        <w:t>/</w:t>
      </w:r>
      <w:r>
        <w:t xml:space="preserve">en Erziehungsberechtigte: </w:t>
      </w:r>
    </w:p>
    <w:p w14:paraId="66B139A5" w14:textId="77777777" w:rsidR="00B74A79" w:rsidRDefault="00B74A79" w:rsidP="00B74A79">
      <w:pPr>
        <w:pBdr>
          <w:bottom w:val="single" w:sz="12" w:space="1" w:color="auto"/>
        </w:pBdr>
      </w:pPr>
    </w:p>
    <w:p w14:paraId="37FD5CDD" w14:textId="77777777" w:rsidR="004830CD" w:rsidRPr="00C10DDC" w:rsidRDefault="004830CD" w:rsidP="00B74A79">
      <w:pPr>
        <w:pBdr>
          <w:top w:val="single" w:sz="12" w:space="1" w:color="auto"/>
          <w:bottom w:val="single" w:sz="12" w:space="31" w:color="auto"/>
        </w:pBdr>
        <w:rPr>
          <w:b/>
          <w:color w:val="FF0000"/>
        </w:rPr>
      </w:pPr>
      <w:r w:rsidRPr="00C10DDC">
        <w:rPr>
          <w:b/>
        </w:rPr>
        <w:t>ERREICHBARKEIT</w:t>
      </w:r>
      <w:r w:rsidRPr="00C10DDC">
        <w:rPr>
          <w:b/>
          <w:color w:val="FF0000"/>
        </w:rPr>
        <w:t>:                 -WICHTIG -</w:t>
      </w:r>
    </w:p>
    <w:p w14:paraId="0DE04FAC" w14:textId="77777777" w:rsidR="004830CD" w:rsidRDefault="004830CD" w:rsidP="00B74A79">
      <w:pPr>
        <w:pBdr>
          <w:top w:val="single" w:sz="12" w:space="1" w:color="auto"/>
          <w:bottom w:val="single" w:sz="12" w:space="31" w:color="auto"/>
        </w:pBdr>
      </w:pPr>
      <w:r>
        <w:t>In den Zeiten der eingerichteten Notbetreuung ist in wichtigen Fällen jederzeit jemand erreichbar unter folgenden Telefonnummern:</w:t>
      </w:r>
    </w:p>
    <w:p w14:paraId="715D349A" w14:textId="77777777" w:rsidR="004830CD" w:rsidRDefault="004830CD" w:rsidP="00B74A79">
      <w:pPr>
        <w:pBdr>
          <w:top w:val="single" w:sz="12" w:space="1" w:color="auto"/>
          <w:bottom w:val="single" w:sz="12" w:space="31" w:color="auto"/>
        </w:pBdr>
      </w:pPr>
      <w:proofErr w:type="spellStart"/>
      <w:r>
        <w:t>Erz.berechtigte</w:t>
      </w:r>
      <w:proofErr w:type="spellEnd"/>
      <w:r>
        <w:t>/r 1: ________________________________________________________________</w:t>
      </w:r>
    </w:p>
    <w:p w14:paraId="1FB7DDDA" w14:textId="77777777" w:rsidR="004830CD" w:rsidRDefault="00B74A79" w:rsidP="00B74A79">
      <w:pPr>
        <w:pBdr>
          <w:top w:val="single" w:sz="12" w:space="1" w:color="auto"/>
          <w:bottom w:val="single" w:sz="12" w:space="31" w:color="auto"/>
        </w:pBdr>
      </w:pPr>
      <w:proofErr w:type="spellStart"/>
      <w:r>
        <w:t>Erz.berechtigte</w:t>
      </w:r>
      <w:proofErr w:type="spellEnd"/>
      <w:r>
        <w:t>/r 2: ________________________________________________________________</w:t>
      </w:r>
    </w:p>
    <w:p w14:paraId="6BC6A8DE" w14:textId="77777777" w:rsidR="00B74A79" w:rsidRDefault="00B74A79" w:rsidP="00B74A79">
      <w:pPr>
        <w:pBdr>
          <w:top w:val="single" w:sz="12" w:space="1" w:color="auto"/>
          <w:bottom w:val="single" w:sz="12" w:space="31" w:color="auto"/>
        </w:pBdr>
      </w:pPr>
      <w:r>
        <w:t>Sonstige:</w:t>
      </w:r>
    </w:p>
    <w:p w14:paraId="7852CD51" w14:textId="6ADDBB95" w:rsidR="00B74A79" w:rsidRDefault="00B74A79" w:rsidP="00E2412C">
      <w:pPr>
        <w:pBdr>
          <w:top w:val="single" w:sz="12" w:space="1" w:color="auto"/>
          <w:bottom w:val="single" w:sz="12" w:space="31" w:color="auto"/>
        </w:pBdr>
      </w:pPr>
      <w:r>
        <w:t xml:space="preserve"> </w:t>
      </w:r>
    </w:p>
    <w:sectPr w:rsidR="00B74A79" w:rsidSect="004B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53AF7"/>
    <w:multiLevelType w:val="hybridMultilevel"/>
    <w:tmpl w:val="A4223824"/>
    <w:lvl w:ilvl="0" w:tplc="82BA8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EA"/>
    <w:rsid w:val="001B6D0B"/>
    <w:rsid w:val="00205445"/>
    <w:rsid w:val="00391975"/>
    <w:rsid w:val="004830CD"/>
    <w:rsid w:val="004B016B"/>
    <w:rsid w:val="00711DB0"/>
    <w:rsid w:val="00896C7D"/>
    <w:rsid w:val="009B6D25"/>
    <w:rsid w:val="00A10B54"/>
    <w:rsid w:val="00B74A79"/>
    <w:rsid w:val="00BE275C"/>
    <w:rsid w:val="00C10DDC"/>
    <w:rsid w:val="00DA41EA"/>
    <w:rsid w:val="00DE3D39"/>
    <w:rsid w:val="00E2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E368"/>
  <w15:chartTrackingRefBased/>
  <w15:docId w15:val="{F4A8C5C2-17C5-47ED-A6EF-FE279DA2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016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Wieland</dc:creator>
  <cp:keywords/>
  <dc:description/>
  <cp:lastModifiedBy>Katharina Salamon-Klose</cp:lastModifiedBy>
  <cp:revision>7</cp:revision>
  <cp:lastPrinted>2020-03-14T15:21:00Z</cp:lastPrinted>
  <dcterms:created xsi:type="dcterms:W3CDTF">2020-03-14T15:02:00Z</dcterms:created>
  <dcterms:modified xsi:type="dcterms:W3CDTF">2020-03-14T15:21:00Z</dcterms:modified>
</cp:coreProperties>
</file>